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CF3D60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8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CF3D60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Pr="000F4823">
        <w:t>Протокол № 10 от 21 сентября 2015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9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0D3631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F706E4" w:rsidRPr="00F706E4" w:rsidRDefault="00F706E4" w:rsidP="00F706E4">
            <w:pPr>
              <w:pStyle w:val="Default"/>
              <w:jc w:val="both"/>
              <w:rPr>
                <w:bCs/>
              </w:rPr>
            </w:pPr>
            <w:r w:rsidRPr="00F706E4">
              <w:rPr>
                <w:bCs/>
              </w:rPr>
              <w:t>Фаррахова Эльвера Римовна</w:t>
            </w:r>
          </w:p>
          <w:p w:rsidR="00F706E4" w:rsidRPr="00F706E4" w:rsidRDefault="00F706E4" w:rsidP="00F706E4">
            <w:pPr>
              <w:pStyle w:val="Default"/>
              <w:rPr>
                <w:bCs/>
                <w:u w:val="single"/>
              </w:rPr>
            </w:pPr>
            <w:r w:rsidRPr="00F706E4">
              <w:rPr>
                <w:bCs/>
              </w:rPr>
              <w:t xml:space="preserve">тел. + 7 (347)2767236, </w:t>
            </w:r>
            <w:r w:rsidRPr="00F706E4">
              <w:rPr>
                <w:bCs/>
                <w:lang w:val="en-US"/>
              </w:rPr>
              <w:t>e</w:t>
            </w:r>
            <w:r w:rsidRPr="00F706E4">
              <w:rPr>
                <w:bCs/>
              </w:rPr>
              <w:t>-</w:t>
            </w:r>
            <w:r w:rsidRPr="00F706E4">
              <w:rPr>
                <w:bCs/>
                <w:lang w:val="en-US"/>
              </w:rPr>
              <w:t>mail</w:t>
            </w:r>
            <w:r w:rsidRPr="00F706E4">
              <w:rPr>
                <w:bCs/>
              </w:rPr>
              <w:t>:</w:t>
            </w:r>
            <w:hyperlink r:id="rId10" w:history="1">
              <w:r w:rsidRPr="00F706E4">
                <w:rPr>
                  <w:rStyle w:val="a3"/>
                  <w:bCs/>
                </w:rPr>
                <w:t xml:space="preserve"> </w:t>
              </w:r>
              <w:r w:rsidRPr="00F706E4">
                <w:rPr>
                  <w:rStyle w:val="a3"/>
                  <w:bCs/>
                  <w:lang w:val="en-US"/>
                </w:rPr>
                <w:t>e</w:t>
              </w:r>
              <w:r w:rsidRPr="00F706E4">
                <w:rPr>
                  <w:rStyle w:val="a3"/>
                  <w:bCs/>
                </w:rPr>
                <w:t>.</w:t>
              </w:r>
              <w:r w:rsidRPr="00F706E4">
                <w:rPr>
                  <w:rStyle w:val="a3"/>
                  <w:bCs/>
                  <w:lang w:val="en-US"/>
                </w:rPr>
                <w:t>farrahova</w:t>
              </w:r>
              <w:r w:rsidRPr="00F706E4">
                <w:rPr>
                  <w:rStyle w:val="a3"/>
                  <w:bCs/>
                </w:rPr>
                <w:t>@</w:t>
              </w:r>
              <w:r w:rsidRPr="00F706E4">
                <w:rPr>
                  <w:rStyle w:val="a3"/>
                  <w:bCs/>
                  <w:lang w:val="en-US"/>
                </w:rPr>
                <w:t>bashtel</w:t>
              </w:r>
              <w:r w:rsidRPr="00F706E4">
                <w:rPr>
                  <w:rStyle w:val="a3"/>
                  <w:bCs/>
                </w:rPr>
                <w:t>.</w:t>
              </w:r>
              <w:proofErr w:type="spellStart"/>
              <w:r w:rsidRPr="00F706E4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:rsidR="00F706E4" w:rsidRPr="00F706E4" w:rsidRDefault="00F706E4" w:rsidP="00F706E4">
            <w:pPr>
              <w:pStyle w:val="Default"/>
              <w:rPr>
                <w:bCs/>
                <w:u w:val="single"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Ответственное лицо Заказчика по техническим вопросам проведения Открытого запроса предложений:</w:t>
            </w:r>
          </w:p>
          <w:p w:rsidR="00F706E4" w:rsidRPr="00F706E4" w:rsidRDefault="00F706E4" w:rsidP="00F706E4">
            <w:pPr>
              <w:pStyle w:val="Default"/>
              <w:jc w:val="both"/>
              <w:rPr>
                <w:bCs/>
                <w:iCs/>
              </w:rPr>
            </w:pPr>
            <w:r w:rsidRPr="00F706E4">
              <w:rPr>
                <w:bCs/>
                <w:iCs/>
              </w:rPr>
              <w:t>Гилева Светлана Рашитовна</w:t>
            </w:r>
          </w:p>
          <w:p w:rsidR="008A1FBA" w:rsidRPr="00A536BD" w:rsidRDefault="00F706E4" w:rsidP="00F706E4">
            <w:pPr>
              <w:pStyle w:val="Default"/>
              <w:rPr>
                <w:bCs/>
                <w:sz w:val="10"/>
                <w:szCs w:val="10"/>
              </w:rPr>
            </w:pPr>
            <w:r w:rsidRPr="00F706E4">
              <w:rPr>
                <w:bCs/>
              </w:rPr>
              <w:t>тел</w:t>
            </w:r>
            <w:r w:rsidRPr="00A536BD">
              <w:rPr>
                <w:bCs/>
              </w:rPr>
              <w:t xml:space="preserve">. + 7 (347)2218764 </w:t>
            </w:r>
            <w:r w:rsidRPr="00F706E4">
              <w:rPr>
                <w:bCs/>
                <w:lang w:val="en-US"/>
              </w:rPr>
              <w:t>e</w:t>
            </w:r>
            <w:r w:rsidRPr="00A536BD">
              <w:rPr>
                <w:bCs/>
              </w:rPr>
              <w:t>-</w:t>
            </w:r>
            <w:r w:rsidRPr="00F706E4">
              <w:rPr>
                <w:bCs/>
                <w:lang w:val="en-US"/>
              </w:rPr>
              <w:t>mail</w:t>
            </w:r>
            <w:r w:rsidRPr="00A536BD">
              <w:rPr>
                <w:bCs/>
              </w:rPr>
              <w:t xml:space="preserve">: </w:t>
            </w:r>
            <w:hyperlink r:id="rId11" w:history="1">
              <w:r w:rsidR="000D3631" w:rsidRPr="00D95951">
                <w:rPr>
                  <w:rStyle w:val="a3"/>
                  <w:bCs/>
                  <w:lang w:val="en-US"/>
                </w:rPr>
                <w:t>s</w:t>
              </w:r>
              <w:r w:rsidR="000D3631" w:rsidRPr="00A536BD">
                <w:rPr>
                  <w:rStyle w:val="a3"/>
                  <w:bCs/>
                </w:rPr>
                <w:t>.</w:t>
              </w:r>
              <w:r w:rsidR="000D3631" w:rsidRPr="00D95951">
                <w:rPr>
                  <w:rStyle w:val="a3"/>
                  <w:bCs/>
                  <w:lang w:val="en-US"/>
                </w:rPr>
                <w:t>gileva</w:t>
              </w:r>
              <w:r w:rsidR="000D3631" w:rsidRPr="00A536BD">
                <w:rPr>
                  <w:rStyle w:val="a3"/>
                  <w:bCs/>
                </w:rPr>
                <w:t>@</w:t>
              </w:r>
              <w:r w:rsidR="000D3631" w:rsidRPr="00D95951">
                <w:rPr>
                  <w:rStyle w:val="a3"/>
                  <w:bCs/>
                  <w:lang w:val="en-US"/>
                </w:rPr>
                <w:t>bashtel</w:t>
              </w:r>
              <w:r w:rsidR="000D3631" w:rsidRPr="00A536BD">
                <w:rPr>
                  <w:rStyle w:val="a3"/>
                  <w:bCs/>
                </w:rPr>
                <w:t>.</w:t>
              </w:r>
              <w:proofErr w:type="spellStart"/>
              <w:r w:rsidR="000D3631" w:rsidRPr="00D95951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  <w:r w:rsidR="000D3631" w:rsidRPr="00A536BD">
              <w:rPr>
                <w:bCs/>
              </w:rPr>
              <w:t xml:space="preserve"> </w:t>
            </w:r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A536BD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D087F" w:rsidRDefault="008A1FBA" w:rsidP="000D3631">
            <w:r>
              <w:t>ООО «</w:t>
            </w:r>
            <w:r w:rsidR="000D3631">
              <w:t xml:space="preserve">Си </w:t>
            </w:r>
            <w:proofErr w:type="spellStart"/>
            <w:r w:rsidR="000D3631">
              <w:t>Ти</w:t>
            </w:r>
            <w:proofErr w:type="spellEnd"/>
            <w:r w:rsidR="000D3631">
              <w:t xml:space="preserve"> Ай</w:t>
            </w:r>
            <w:r>
              <w:t>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D087F" w:rsidRDefault="000D3631" w:rsidP="000D3631">
            <w:r>
              <w:t>117218</w:t>
            </w:r>
            <w:r w:rsidR="008A1FBA">
              <w:t xml:space="preserve">, г. Москва, </w:t>
            </w:r>
            <w:r>
              <w:t>ул. Кржижановского</w:t>
            </w:r>
            <w:r w:rsidR="008A1FBA">
              <w:t xml:space="preserve">, </w:t>
            </w:r>
            <w:r>
              <w:t>д. 29, корп. 1, помещение 1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8A1FBA" w:rsidP="005F1CF1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>Рассмотрение предложения Претендента</w:t>
            </w:r>
            <w:r w:rsidR="000147F9">
              <w:rPr>
                <w:iCs/>
              </w:rPr>
              <w:t xml:space="preserve"> об условиях исполнения</w:t>
            </w:r>
            <w:r w:rsidR="005F1CF1">
              <w:rPr>
                <w:iCs/>
              </w:rPr>
              <w:t xml:space="preserve"> </w:t>
            </w:r>
            <w:r w:rsidR="00902AC6">
              <w:rPr>
                <w:iCs/>
              </w:rPr>
              <w:t>дополнительного соглашения</w:t>
            </w:r>
            <w:r w:rsidR="005F1CF1">
              <w:rPr>
                <w:iCs/>
              </w:rPr>
              <w:t xml:space="preserve"> № 7 к договору</w:t>
            </w:r>
            <w:r>
              <w:rPr>
                <w:iCs/>
              </w:rPr>
              <w:t xml:space="preserve"> и подведение итогов </w:t>
            </w:r>
            <w:r w:rsidRPr="00F84878">
              <w:rPr>
                <w:iCs/>
              </w:rPr>
              <w:t xml:space="preserve">будет проводиться по адресу: </w:t>
            </w:r>
            <w:r>
              <w:rPr>
                <w:bCs/>
              </w:rPr>
              <w:t>450000, Республика Башкортостан, г. Уфа, ул. Ленина, д. 32/1</w:t>
            </w:r>
            <w:r w:rsidR="0094543E">
              <w:rPr>
                <w:bCs/>
              </w:rPr>
              <w:t>,</w:t>
            </w:r>
            <w:r w:rsidR="0094543E" w:rsidRPr="0094543E">
              <w:rPr>
                <w:bCs/>
              </w:rPr>
              <w:t xml:space="preserve"> </w:t>
            </w:r>
            <w:r w:rsidR="0094543E" w:rsidRPr="0094543E">
              <w:rPr>
                <w:iCs/>
              </w:rPr>
              <w:t>«</w:t>
            </w:r>
            <w:r w:rsidR="005F1CF1">
              <w:rPr>
                <w:iCs/>
              </w:rPr>
              <w:t>16</w:t>
            </w:r>
            <w:r w:rsidR="0094543E" w:rsidRPr="0094543E">
              <w:rPr>
                <w:iCs/>
              </w:rPr>
              <w:t xml:space="preserve">» </w:t>
            </w:r>
            <w:r w:rsidR="005F1CF1">
              <w:rPr>
                <w:iCs/>
              </w:rPr>
              <w:t>ноя</w:t>
            </w:r>
            <w:r w:rsidR="00C72497">
              <w:rPr>
                <w:iCs/>
              </w:rPr>
              <w:t>бря</w:t>
            </w:r>
            <w:r w:rsidR="0094543E" w:rsidRPr="0094543E">
              <w:rPr>
                <w:iCs/>
              </w:rPr>
              <w:t xml:space="preserve"> 2015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9" w:name="_Ref378105180"/>
          </w:p>
        </w:tc>
        <w:bookmarkEnd w:id="9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</w:t>
            </w:r>
            <w:r w:rsidR="00902AC6">
              <w:t xml:space="preserve"> (дополнительного соглашения)</w:t>
            </w:r>
            <w:r>
              <w:t xml:space="preserve">, количество </w:t>
            </w:r>
            <w:r>
              <w:lastRenderedPageBreak/>
              <w:t>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3E" w:rsidRPr="0094543E" w:rsidRDefault="00610464" w:rsidP="0094543E">
            <w:pPr>
              <w:pStyle w:val="Default"/>
              <w:jc w:val="both"/>
              <w:rPr>
                <w:iCs/>
              </w:rPr>
            </w:pPr>
            <w:r>
              <w:rPr>
                <w:b/>
                <w:szCs w:val="26"/>
              </w:rPr>
              <w:lastRenderedPageBreak/>
              <w:t>П</w:t>
            </w:r>
            <w:r w:rsidRPr="00AF4C0A">
              <w:rPr>
                <w:b/>
                <w:szCs w:val="26"/>
              </w:rPr>
              <w:t xml:space="preserve">редоставление на возмездной основе неисключительных прав на трансляцию Произведений компании на территории РБ, в рамках услуги </w:t>
            </w:r>
            <w:proofErr w:type="spellStart"/>
            <w:r w:rsidRPr="00AF4C0A">
              <w:rPr>
                <w:b/>
                <w:szCs w:val="26"/>
                <w:lang w:val="en-US"/>
              </w:rPr>
              <w:t>VoD</w:t>
            </w:r>
            <w:proofErr w:type="spellEnd"/>
          </w:p>
          <w:p w:rsidR="000F2A7A" w:rsidRPr="000F2A7A" w:rsidRDefault="0094543E" w:rsidP="0094543E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</w:rPr>
            </w:pPr>
            <w:r w:rsidRPr="0094543E">
              <w:rPr>
                <w:iCs/>
              </w:rPr>
              <w:lastRenderedPageBreak/>
              <w:t>Описание, объем предоставляемых прав и иные тр</w:t>
            </w:r>
            <w:r w:rsidR="00736ADE">
              <w:rPr>
                <w:iCs/>
              </w:rPr>
              <w:t>ебования определяются условиями дополнительного соглашения № 7 к договору</w:t>
            </w:r>
            <w:r w:rsidRPr="0094543E">
              <w:rPr>
                <w:iCs/>
              </w:rPr>
              <w:t xml:space="preserve"> (Приложение №1 к Извещению).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68315592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  <w:r w:rsidR="00902AC6">
              <w:t xml:space="preserve"> (дополнительного соглашения)</w:t>
            </w:r>
          </w:p>
          <w:p w:rsidR="00902AC6" w:rsidRPr="005C24A0" w:rsidRDefault="00902AC6" w:rsidP="00F7199D"/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3E" w:rsidRPr="0094543E" w:rsidRDefault="0094543E" w:rsidP="0094543E">
            <w:pPr>
              <w:pStyle w:val="Default"/>
              <w:rPr>
                <w:iCs/>
              </w:rPr>
            </w:pPr>
            <w:r w:rsidRPr="0094543E">
              <w:rPr>
                <w:iCs/>
              </w:rPr>
              <w:t>Сумма вознаграждения определяется количеством использования контента.</w:t>
            </w:r>
          </w:p>
          <w:p w:rsidR="00A536BD" w:rsidRDefault="00A536BD" w:rsidP="00A536BD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 xml:space="preserve">Максимальная цена </w:t>
            </w:r>
            <w:r w:rsidRPr="00A62492">
              <w:rPr>
                <w:iCs/>
              </w:rPr>
              <w:t xml:space="preserve">дополнительного </w:t>
            </w:r>
            <w:r w:rsidRPr="003D5188">
              <w:rPr>
                <w:iCs/>
              </w:rPr>
              <w:t>соглашения</w:t>
            </w:r>
            <w:r w:rsidR="00227A91" w:rsidRPr="003D5188">
              <w:rPr>
                <w:iCs/>
              </w:rPr>
              <w:t xml:space="preserve"> № 7</w:t>
            </w:r>
            <w:r w:rsidRPr="003D5188">
              <w:rPr>
                <w:rFonts w:eastAsia="Calibri"/>
                <w:iCs/>
              </w:rPr>
              <w:t>:</w:t>
            </w:r>
            <w:r>
              <w:rPr>
                <w:rFonts w:eastAsia="Calibri"/>
                <w:iCs/>
              </w:rPr>
              <w:t xml:space="preserve">   </w:t>
            </w:r>
          </w:p>
          <w:p w:rsidR="00A536BD" w:rsidRDefault="00A536BD" w:rsidP="00A536BD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C06">
              <w:rPr>
                <w:rFonts w:eastAsia="Calibri"/>
                <w:b/>
                <w:iCs/>
              </w:rPr>
              <w:t>1 900</w:t>
            </w:r>
            <w:r w:rsidRPr="00C0473F">
              <w:rPr>
                <w:b/>
              </w:rPr>
              <w:t xml:space="preserve"> 000,00</w:t>
            </w:r>
            <w:r w:rsidRPr="00C0473F">
              <w:t xml:space="preserve"> </w:t>
            </w:r>
            <w:r w:rsidRPr="00C0473F">
              <w:rPr>
                <w:iCs/>
              </w:rPr>
              <w:t>(</w:t>
            </w:r>
            <w:r>
              <w:rPr>
                <w:iCs/>
              </w:rPr>
              <w:t>Один миллион девятьсот тысяч) рублей 00 копеек</w:t>
            </w:r>
            <w:r w:rsidRPr="00C0473F">
              <w:rPr>
                <w:iCs/>
              </w:rPr>
              <w:t xml:space="preserve"> без НДС, кроме того </w:t>
            </w:r>
            <w:r>
              <w:rPr>
                <w:iCs/>
              </w:rPr>
              <w:t xml:space="preserve">сумма </w:t>
            </w:r>
            <w:r w:rsidRPr="00C0473F">
              <w:rPr>
                <w:iCs/>
              </w:rPr>
              <w:t xml:space="preserve">НДС (18%) </w:t>
            </w:r>
            <w:r>
              <w:t>342 0</w:t>
            </w:r>
            <w:r w:rsidRPr="00C0473F">
              <w:t>00</w:t>
            </w:r>
            <w:r w:rsidRPr="00C0473F">
              <w:rPr>
                <w:iCs/>
              </w:rPr>
              <w:t xml:space="preserve"> (</w:t>
            </w:r>
            <w:r>
              <w:rPr>
                <w:iCs/>
              </w:rPr>
              <w:t>Триста сорок две тысячи</w:t>
            </w:r>
            <w:r w:rsidRPr="00C0473F">
              <w:rPr>
                <w:iCs/>
              </w:rPr>
              <w:t>) рублей 00 копеек.</w:t>
            </w:r>
          </w:p>
          <w:p w:rsidR="00FA2B7C" w:rsidRPr="00A315F8" w:rsidRDefault="00FA2B7C" w:rsidP="00A536BD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Максимальная цена</w:t>
            </w:r>
            <w:r w:rsidRPr="00277B34">
              <w:rPr>
                <w:rFonts w:eastAsia="Calibri"/>
                <w:iCs/>
              </w:rPr>
              <w:t xml:space="preserve"> </w:t>
            </w:r>
            <w:r>
              <w:rPr>
                <w:iCs/>
              </w:rPr>
              <w:t>дополнительного соглашения № 7</w:t>
            </w:r>
            <w:r>
              <w:rPr>
                <w:rFonts w:eastAsia="Calibri"/>
                <w:iCs/>
              </w:rPr>
              <w:t xml:space="preserve"> не </w:t>
            </w:r>
            <w:r w:rsidR="00FD7852">
              <w:rPr>
                <w:rFonts w:eastAsia="Calibri"/>
                <w:iCs/>
              </w:rPr>
              <w:t>может</w:t>
            </w:r>
            <w:bookmarkStart w:id="11" w:name="_GoBack"/>
            <w:bookmarkEnd w:id="11"/>
            <w:r>
              <w:rPr>
                <w:rFonts w:eastAsia="Calibri"/>
                <w:iCs/>
              </w:rPr>
              <w:t xml:space="preserve"> превышать 10 % </w:t>
            </w:r>
            <w:r w:rsidR="00C86B51">
              <w:rPr>
                <w:rFonts w:eastAsia="Calibri"/>
                <w:iCs/>
              </w:rPr>
              <w:t xml:space="preserve">от </w:t>
            </w:r>
            <w:r>
              <w:rPr>
                <w:rFonts w:eastAsia="Calibri"/>
                <w:iCs/>
              </w:rPr>
              <w:t>стоимости договора.</w:t>
            </w:r>
          </w:p>
          <w:p w:rsidR="00F15A9B" w:rsidRPr="00073F23" w:rsidRDefault="00F15A9B" w:rsidP="00610464">
            <w:pPr>
              <w:ind w:firstLine="34"/>
              <w:jc w:val="both"/>
            </w:pPr>
          </w:p>
        </w:tc>
      </w:tr>
      <w:tr w:rsidR="008A1FBA" w:rsidRPr="005C24A0" w:rsidTr="00F7199D">
        <w:trPr>
          <w:trHeight w:val="1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3E" w:rsidRPr="0094543E" w:rsidRDefault="0094543E" w:rsidP="0094543E">
            <w:pPr>
              <w:pStyle w:val="Default"/>
              <w:rPr>
                <w:iCs/>
              </w:rPr>
            </w:pPr>
            <w:r w:rsidRPr="0094543E">
              <w:rPr>
                <w:iCs/>
              </w:rPr>
              <w:t>Место поставки товара: 450000, Республика Башкортостан, г. Уфа, ул. Ленина, 32/1.</w:t>
            </w:r>
          </w:p>
          <w:p w:rsidR="0094543E" w:rsidRPr="0094543E" w:rsidRDefault="0094543E" w:rsidP="0094543E">
            <w:pPr>
              <w:pStyle w:val="Default"/>
              <w:rPr>
                <w:iCs/>
              </w:rPr>
            </w:pPr>
            <w:r w:rsidRPr="0094543E">
              <w:rPr>
                <w:iCs/>
              </w:rPr>
              <w:t xml:space="preserve">Условия исполнения </w:t>
            </w:r>
            <w:r w:rsidR="00DC6C48">
              <w:rPr>
                <w:iCs/>
              </w:rPr>
              <w:t>дополнительного соглашения</w:t>
            </w:r>
            <w:r w:rsidR="00227A91">
              <w:rPr>
                <w:iCs/>
              </w:rPr>
              <w:t xml:space="preserve"> №7</w:t>
            </w:r>
            <w:r w:rsidR="00D96723">
              <w:rPr>
                <w:iCs/>
              </w:rPr>
              <w:t xml:space="preserve"> к договору</w:t>
            </w:r>
            <w:r w:rsidRPr="0094543E">
              <w:rPr>
                <w:iCs/>
              </w:rPr>
              <w:t xml:space="preserve"> определены в Приложении №1 к настоящему Извещению.</w:t>
            </w:r>
          </w:p>
          <w:p w:rsidR="008A1FBA" w:rsidRDefault="0094543E" w:rsidP="0094543E">
            <w:pPr>
              <w:pStyle w:val="Default"/>
              <w:jc w:val="both"/>
              <w:rPr>
                <w:iCs/>
              </w:rPr>
            </w:pPr>
            <w:r w:rsidRPr="0094543E">
              <w:rPr>
                <w:iCs/>
              </w:rPr>
              <w:t>Срок (период</w:t>
            </w:r>
            <w:r w:rsidR="00421E21">
              <w:rPr>
                <w:iCs/>
              </w:rPr>
              <w:t>ы) предоставления прав: по 31.12</w:t>
            </w:r>
            <w:r w:rsidRPr="0094543E">
              <w:rPr>
                <w:iCs/>
              </w:rPr>
              <w:t>.2016 г.</w:t>
            </w:r>
          </w:p>
          <w:p w:rsidR="008A1FBA" w:rsidRPr="00F84878" w:rsidRDefault="008A1FBA" w:rsidP="00F7199D">
            <w:pPr>
              <w:pStyle w:val="Default"/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68314569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  <w:p w:rsidR="008A1FBA" w:rsidRPr="00FA370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 xml:space="preserve">         </w:t>
                  </w:r>
                  <w:r w:rsidRPr="00720B67">
                    <w:rPr>
                      <w:rFonts w:cs="Arial"/>
                      <w:color w:val="000000"/>
                    </w:rPr>
                    <w:t xml:space="preserve">Необходимо предоставить копию </w:t>
                  </w:r>
                  <w:r w:rsidRPr="00720B67">
                    <w:rPr>
                      <w:szCs w:val="26"/>
                    </w:rPr>
                    <w:t xml:space="preserve">документов, подтверждающих </w:t>
                  </w:r>
                  <w:r w:rsidR="00720B67">
                    <w:rPr>
                      <w:szCs w:val="26"/>
                    </w:rPr>
                    <w:t>наличие прав на предоставление контента услуги «Видео по запросу» (</w:t>
                  </w:r>
                  <w:proofErr w:type="spellStart"/>
                  <w:r w:rsidR="00720B67">
                    <w:rPr>
                      <w:szCs w:val="26"/>
                      <w:lang w:val="en-US"/>
                    </w:rPr>
                    <w:t>VoD</w:t>
                  </w:r>
                  <w:proofErr w:type="spellEnd"/>
                  <w:r w:rsidR="00720B67">
                    <w:rPr>
                      <w:szCs w:val="26"/>
                    </w:rPr>
                    <w:t>) в разделе «</w:t>
                  </w:r>
                  <w:proofErr w:type="spellStart"/>
                  <w:r w:rsidR="00720B67">
                    <w:rPr>
                      <w:szCs w:val="26"/>
                    </w:rPr>
                    <w:t>Киновиа</w:t>
                  </w:r>
                  <w:proofErr w:type="spellEnd"/>
                  <w:r w:rsidR="00720B67">
                    <w:rPr>
                      <w:szCs w:val="26"/>
                    </w:rPr>
                    <w:t>»</w:t>
                  </w:r>
                  <w:r w:rsidRPr="00720B67">
                    <w:rPr>
                      <w:szCs w:val="26"/>
                    </w:rPr>
                    <w:t>, территорию и сроки распространения контента.</w:t>
                  </w:r>
                </w:p>
                <w:p w:rsidR="008A1FBA" w:rsidRPr="00561F9A" w:rsidRDefault="008A1FBA" w:rsidP="00F7199D">
                  <w:pPr>
                    <w:ind w:firstLine="346"/>
                    <w:jc w:val="both"/>
                    <w:rPr>
                      <w:rFonts w:cs="Arial"/>
                      <w:color w:val="000000"/>
                    </w:rPr>
                  </w:pP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="00EE4DB8">
                    <w:rPr>
                      <w:rFonts w:cs="Arial"/>
                      <w:color w:val="000000"/>
                    </w:rPr>
                    <w:t xml:space="preserve">об условиях исполнения </w:t>
                  </w:r>
                  <w:r w:rsidR="00147A5E">
                    <w:rPr>
                      <w:rFonts w:cs="Arial"/>
                      <w:color w:val="000000"/>
                    </w:rPr>
                    <w:t>дополнительного соглашения.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227A91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 w:rsidR="00227A91"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lastRenderedPageBreak/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>в реестре недобросовестных поставщиков, предусмотренном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78858178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F546ED" w:rsidRDefault="008A1FBA" w:rsidP="00F7199D">
            <w:pPr>
              <w:pStyle w:val="rvps9"/>
            </w:pPr>
            <w:r w:rsidRPr="00F546ED">
              <w:t>Подача, оценка и со</w:t>
            </w:r>
            <w:r>
              <w:t>по</w:t>
            </w:r>
            <w:r w:rsidRPr="00F546ED">
              <w:t>ставление заявок не установлены, также не установлены следующие условия:</w:t>
            </w:r>
          </w:p>
          <w:p w:rsidR="008A1FBA" w:rsidRDefault="008A1FBA" w:rsidP="00F7199D">
            <w:pPr>
              <w:pStyle w:val="rvps9"/>
              <w:ind w:left="459"/>
            </w:pPr>
            <w:r>
              <w:t>- т</w:t>
            </w:r>
            <w:r w:rsidRPr="002B0275">
              <w:t>ребования к содержанию, форме, оформлению и составу Заявки</w:t>
            </w:r>
            <w:r>
              <w:t>,</w:t>
            </w:r>
          </w:p>
          <w:p w:rsidR="008A1FBA" w:rsidRDefault="008A1FBA" w:rsidP="00F7199D">
            <w:pPr>
              <w:pStyle w:val="rvps9"/>
              <w:ind w:left="459"/>
            </w:pPr>
            <w:r>
              <w:t xml:space="preserve">- требование к описанию Претендентами поставляемого товара, который является </w:t>
            </w:r>
            <w:r w:rsidR="00EE4DB8">
              <w:t xml:space="preserve">предметом </w:t>
            </w:r>
            <w:r w:rsidR="00902AC6">
              <w:t>дополнительного соглашения</w:t>
            </w:r>
            <w:r>
              <w:t>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</w:t>
            </w:r>
            <w:r w:rsidR="00EE4DB8">
              <w:t>том дополнительного соглашения</w:t>
            </w:r>
            <w:r>
              <w:t xml:space="preserve">, их количественных и качественных характеристик </w:t>
            </w:r>
          </w:p>
          <w:p w:rsidR="008A1FBA" w:rsidRDefault="008A1FBA" w:rsidP="00F7199D">
            <w:pPr>
              <w:pStyle w:val="rvps9"/>
              <w:ind w:left="459"/>
            </w:pPr>
            <w:r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4" w:name="_Ref381630582"/>
          </w:p>
        </w:tc>
        <w:bookmarkEnd w:id="1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</w:t>
            </w:r>
            <w:r w:rsidRPr="006D3476">
              <w:lastRenderedPageBreak/>
              <w:t xml:space="preserve">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64" w:rsidRPr="00610464" w:rsidRDefault="00610464" w:rsidP="00610464">
            <w:pPr>
              <w:jc w:val="both"/>
              <w:rPr>
                <w:iCs/>
              </w:rPr>
            </w:pPr>
            <w:r w:rsidRPr="00610464">
              <w:rPr>
                <w:iCs/>
              </w:rPr>
              <w:lastRenderedPageBreak/>
              <w:t xml:space="preserve">Описание, объем предоставляемых прав и иные требования определяются условиями </w:t>
            </w:r>
            <w:r w:rsidR="00F411B2">
              <w:rPr>
                <w:iCs/>
              </w:rPr>
              <w:t>дополнительного соглашения № 7</w:t>
            </w:r>
            <w:r w:rsidR="00DD11B4">
              <w:rPr>
                <w:iCs/>
              </w:rPr>
              <w:t xml:space="preserve"> к договору</w:t>
            </w:r>
            <w:r w:rsidRPr="00610464">
              <w:rPr>
                <w:iCs/>
              </w:rPr>
              <w:t xml:space="preserve"> (Приложение №1 к Извещению).</w:t>
            </w:r>
          </w:p>
          <w:p w:rsidR="008A1FBA" w:rsidRPr="005C24A0" w:rsidRDefault="008A1FBA" w:rsidP="00F7199D">
            <w:pPr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902AC6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15" w:name="_2.3._Требования_к"/>
      <w:bookmarkStart w:id="16" w:name="_2.2._Требования_к"/>
      <w:bookmarkStart w:id="17" w:name="_Toc422840572"/>
      <w:bookmarkEnd w:id="15"/>
      <w:bookmarkEnd w:id="16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lastRenderedPageBreak/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7"/>
      <w:r w:rsidR="00381CCE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 (</w:t>
      </w:r>
      <w:r w:rsidR="006731ED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дополнительного соглашения к договору</w:t>
      </w:r>
      <w:r w:rsidR="00381CCE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)</w:t>
      </w:r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>оговора</w:t>
            </w:r>
            <w:r w:rsidR="00902AC6">
              <w:t xml:space="preserve"> (дополнительного соглашения)</w:t>
            </w:r>
            <w:r w:rsidRPr="00975760">
              <w:t xml:space="preserve">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381CCE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>Д</w:t>
            </w:r>
            <w:r w:rsidR="006731ED">
              <w:rPr>
                <w:iCs/>
              </w:rPr>
              <w:t>ополнительное соглашение</w:t>
            </w:r>
            <w:r w:rsidR="005D5440">
              <w:rPr>
                <w:iCs/>
              </w:rPr>
              <w:t xml:space="preserve"> № 7</w:t>
            </w:r>
            <w:r w:rsidR="006731ED">
              <w:rPr>
                <w:iCs/>
              </w:rPr>
              <w:t xml:space="preserve"> к договору</w:t>
            </w:r>
            <w:r w:rsidR="008A1FBA">
              <w:t xml:space="preserve"> заключается в письменной форме. </w:t>
            </w:r>
            <w:r>
              <w:t>Д</w:t>
            </w:r>
            <w:r w:rsidR="006731ED">
              <w:rPr>
                <w:iCs/>
              </w:rPr>
              <w:t>ополнительное соглашение</w:t>
            </w:r>
            <w:r w:rsidR="005D5440">
              <w:rPr>
                <w:iCs/>
              </w:rPr>
              <w:t xml:space="preserve"> № 7 к договору</w:t>
            </w:r>
            <w:r w:rsidR="00331EDB">
              <w:rPr>
                <w:iCs/>
              </w:rPr>
              <w:t xml:space="preserve"> </w:t>
            </w:r>
            <w:r w:rsidR="008A1FBA" w:rsidRPr="00D0743D">
              <w:t xml:space="preserve">составляется путём включения в проект </w:t>
            </w:r>
            <w:r w:rsidR="006731ED">
              <w:rPr>
                <w:iCs/>
              </w:rPr>
              <w:t>дополнительного соглашения</w:t>
            </w:r>
            <w:r w:rsidR="005D5440">
              <w:rPr>
                <w:iCs/>
              </w:rPr>
              <w:t xml:space="preserve"> № 7 к договору</w:t>
            </w:r>
            <w:r w:rsidR="008A1FBA" w:rsidRPr="00D0743D">
              <w:t xml:space="preserve">, приложенного к Документации, условий </w:t>
            </w:r>
            <w:r w:rsidR="00331EDB">
              <w:rPr>
                <w:iCs/>
              </w:rPr>
              <w:t>дополнительного соглашения</w:t>
            </w:r>
            <w:r w:rsidR="005D5440">
              <w:rPr>
                <w:iCs/>
              </w:rPr>
              <w:t xml:space="preserve"> № 7 к договору</w:t>
            </w:r>
            <w:r w:rsidR="008A1FBA" w:rsidRPr="00D0743D">
              <w:t xml:space="preserve">, сведения о которых содержатся в </w:t>
            </w:r>
            <w:r w:rsidR="008A1FBA">
              <w:t xml:space="preserve">предложении </w:t>
            </w:r>
            <w:r>
              <w:t>об условиях исполнения</w:t>
            </w:r>
            <w:r w:rsidR="005D5440">
              <w:t xml:space="preserve"> </w:t>
            </w:r>
            <w:r w:rsidR="005D5440">
              <w:rPr>
                <w:iCs/>
              </w:rPr>
              <w:t>дополнительного соглашения к договору</w:t>
            </w:r>
            <w:r w:rsidR="008A1FBA"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</w:t>
            </w:r>
            <w:r w:rsidR="005D5440">
              <w:t>дополнительного соглашения № 7</w:t>
            </w:r>
            <w:r w:rsidRPr="00344B31">
              <w:t xml:space="preserve">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 w:rsidR="004352EB">
              <w:t xml:space="preserve"> обязан подписать </w:t>
            </w:r>
            <w:r w:rsidR="004352EB">
              <w:rPr>
                <w:iCs/>
              </w:rPr>
              <w:t>дополнительное соглашение № 7 к договору</w:t>
            </w:r>
            <w:r w:rsidR="00331EDB">
              <w:rPr>
                <w:iCs/>
              </w:rPr>
              <w:t xml:space="preserve"> </w:t>
            </w:r>
            <w:r>
              <w:t xml:space="preserve">со своей стороны </w:t>
            </w:r>
            <w:r w:rsidRPr="00FB45A0">
              <w:t xml:space="preserve">в течение 3 (трех) рабочих дней с даты получения от Заказчика </w:t>
            </w:r>
            <w:r w:rsidR="00856A38">
              <w:rPr>
                <w:iCs/>
              </w:rPr>
              <w:t>дополнительного соглашения № 7 к договору</w:t>
            </w:r>
            <w:r>
              <w:t xml:space="preserve"> и представить все </w:t>
            </w:r>
            <w:r w:rsidR="00856A38">
              <w:t>подписанные экземпляры дополнительного соглашения № 7 к договору</w:t>
            </w:r>
            <w:r w:rsidR="00902AC6">
              <w:t xml:space="preserve"> </w:t>
            </w:r>
            <w:r>
              <w:t xml:space="preserve">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C61243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>Если Д</w:t>
            </w:r>
            <w:r w:rsidR="0048271C">
              <w:t>ополни</w:t>
            </w:r>
            <w:r>
              <w:t>тельное соглашение № 7 к договору</w:t>
            </w:r>
            <w:r w:rsidR="008A1FBA" w:rsidRPr="000C03B7">
              <w:t xml:space="preserve"> в случаях установленных законодательством Российской Федерации или Уставом </w:t>
            </w:r>
            <w:r w:rsidR="008A1FBA">
              <w:t>Заказчика</w:t>
            </w:r>
            <w:r w:rsidR="008A1FBA" w:rsidRPr="000C03B7">
              <w:t xml:space="preserve"> требует предварительного одобрения (до его заключения) органами управления </w:t>
            </w:r>
            <w:r w:rsidR="008A1FBA">
              <w:t>Заказчика</w:t>
            </w:r>
            <w:r w:rsidR="008A1FBA" w:rsidRPr="000C03B7">
              <w:t xml:space="preserve">, </w:t>
            </w:r>
            <w:r w:rsidR="008A1FBA">
              <w:t>Заказчик</w:t>
            </w:r>
            <w:r w:rsidR="008A1FBA" w:rsidRPr="000C03B7">
              <w:t xml:space="preserve"> после получения от победите</w:t>
            </w:r>
            <w:r>
              <w:t>ля Закупки подписанного дополнительного соглашения № 7 к договору</w:t>
            </w:r>
            <w:r w:rsidR="008A1FBA" w:rsidRPr="000C03B7">
              <w:t xml:space="preserve">, а также документов установленных </w:t>
            </w:r>
            <w:r w:rsidR="008A1FBA">
              <w:t xml:space="preserve">настоящей </w:t>
            </w:r>
            <w:r w:rsidR="008A1FBA" w:rsidRPr="000C03B7">
              <w:t xml:space="preserve">Документацией о закупке и </w:t>
            </w:r>
            <w:r w:rsidR="008A1FBA" w:rsidRPr="00BB3208">
              <w:t>Положением о закупках товаров, работ, услуг ПАО «Башинформсвязь»</w:t>
            </w:r>
            <w:r w:rsidR="008A1FBA" w:rsidRPr="000C03B7">
              <w:t xml:space="preserve">, направляет </w:t>
            </w:r>
            <w:r>
              <w:t>дополнительное соглашение № 7 к договору на предварительное одобрение, дополнительное соглашение № 7 к договору</w:t>
            </w:r>
            <w:r w:rsidRPr="000C03B7">
              <w:t xml:space="preserve"> </w:t>
            </w:r>
            <w:r w:rsidR="008A1FBA" w:rsidRPr="000C03B7">
              <w:t xml:space="preserve">таким органом управления </w:t>
            </w:r>
            <w:r w:rsidR="008A1FBA">
              <w:t>Заказчика</w:t>
            </w:r>
            <w:r w:rsidR="008A1FBA" w:rsidRPr="000C03B7">
              <w:t>.</w:t>
            </w:r>
            <w:r w:rsidR="008A1FBA">
              <w:t xml:space="preserve"> </w:t>
            </w:r>
          </w:p>
          <w:p w:rsidR="008A1FBA" w:rsidRPr="009822E7" w:rsidRDefault="004908E6" w:rsidP="004908E6">
            <w:pPr>
              <w:pStyle w:val="a5"/>
              <w:ind w:firstLine="528"/>
              <w:jc w:val="both"/>
            </w:pPr>
            <w:r>
              <w:t>Если Д</w:t>
            </w:r>
            <w:r w:rsidR="00693E13">
              <w:t>ополнительное соглашение № 7 к договору</w:t>
            </w:r>
            <w:r w:rsidR="00693E13" w:rsidRPr="000C03B7">
              <w:t xml:space="preserve"> </w:t>
            </w:r>
            <w:r w:rsidR="008A1FBA" w:rsidRPr="000C03B7">
              <w:t xml:space="preserve">не был (не были) одобрен (одобрены) органом управления </w:t>
            </w:r>
            <w:r w:rsidR="008A1FBA">
              <w:t>Заказчика</w:t>
            </w:r>
            <w:r w:rsidR="008A1FBA" w:rsidRPr="000C03B7">
              <w:t>,</w:t>
            </w:r>
            <w:r w:rsidR="008A1FBA">
              <w:t xml:space="preserve"> то закупка</w:t>
            </w:r>
            <w:r w:rsidR="008A1FBA"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  <w:r w:rsidR="00902AC6">
              <w:t xml:space="preserve"> (дополнительно</w:t>
            </w:r>
            <w:r w:rsidR="00227A91">
              <w:t>го соглашения</w:t>
            </w:r>
            <w:r w:rsidR="00902AC6">
              <w:t>)</w:t>
            </w:r>
          </w:p>
          <w:p w:rsidR="00902AC6" w:rsidRPr="005C24A0" w:rsidRDefault="00902AC6" w:rsidP="00F7199D"/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4908E6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 xml:space="preserve">обязательств по </w:t>
            </w:r>
            <w:r w:rsidR="004908E6">
              <w:t>д</w:t>
            </w:r>
            <w:r w:rsidR="00693E13">
              <w:t>ополнительному соглашению № 7 к договору</w:t>
            </w:r>
            <w:r>
              <w:t xml:space="preserve">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A4A4A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227A91">
              <w:t>условиями</w:t>
            </w:r>
            <w:r w:rsidR="00610464">
              <w:t xml:space="preserve"> д</w:t>
            </w:r>
            <w:r w:rsidR="005D56A3">
              <w:t>ополнительного соглашения</w:t>
            </w:r>
            <w:r w:rsidR="00227A91">
              <w:t xml:space="preserve"> №7</w:t>
            </w:r>
            <w:r w:rsidR="00610464">
              <w:t xml:space="preserve"> </w:t>
            </w:r>
            <w:r w:rsidR="007631F2">
              <w:t xml:space="preserve">к договору </w:t>
            </w:r>
            <w:r w:rsidR="00610464">
              <w:t>(Приложение №1</w:t>
            </w:r>
            <w:r w:rsidR="00AF5D69">
              <w:t xml:space="preserve"> к </w:t>
            </w:r>
            <w:r w:rsidR="008157AA">
              <w:t>Извещению</w:t>
            </w:r>
            <w:r w:rsidR="00AF5D69">
              <w:t>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>ить предусмотренные договором</w:t>
            </w:r>
            <w:r w:rsidR="00902AC6">
              <w:t xml:space="preserve"> (дополнительным соглашением)</w:t>
            </w:r>
            <w:r>
              <w:t xml:space="preserve"> количество товаров, объём работ, объём услуг при заключении </w:t>
            </w:r>
            <w:r>
              <w:lastRenderedPageBreak/>
              <w:t xml:space="preserve">или в ходе исполнения договора </w:t>
            </w:r>
            <w:r w:rsidR="00902AC6">
              <w:t>(дополнительного соглашения)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lastRenderedPageBreak/>
              <w:t>В текст д</w:t>
            </w:r>
            <w:r w:rsidR="00B37DDE">
              <w:t>ополнительного соглашения № 7 к договору</w:t>
            </w:r>
            <w:r w:rsidRPr="00EE1C52">
              <w:t>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B37DDE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>
              <w:t>цена дополнительного соглашения № 7 к договору</w:t>
            </w:r>
            <w:r w:rsidRPr="00EE1C52">
              <w:t xml:space="preserve"> </w:t>
            </w:r>
            <w:r w:rsidR="008A1FBA" w:rsidRPr="00EE1C52">
              <w:t xml:space="preserve">может быть снижена </w:t>
            </w:r>
            <w:r w:rsidR="00FA4A4A">
              <w:t>без изменения предусмотренных д</w:t>
            </w:r>
            <w:r>
              <w:t>ополнительным соглашением № 7 к договору</w:t>
            </w:r>
            <w:r w:rsidR="008A1FBA" w:rsidRPr="00EE1C52">
              <w:t xml:space="preserve">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 xml:space="preserve">количество поставляемого по заключаемому </w:t>
            </w:r>
            <w:r w:rsidR="00BE10CC">
              <w:t>дополнительному соглашению № 7 к договору</w:t>
            </w:r>
            <w:r w:rsidRPr="00EE1C52">
              <w:t xml:space="preserve"> товара, объем работ, </w:t>
            </w:r>
            <w:r w:rsidRPr="00EE1C52">
              <w:lastRenderedPageBreak/>
              <w:t>услуг могут быть изменены не бо</w:t>
            </w:r>
            <w:r w:rsidR="00902AC6">
              <w:t>лее чем</w:t>
            </w:r>
            <w:r w:rsidRPr="00EE1C52">
              <w:t xml:space="preserve"> на 20 % (двадцать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</w:t>
            </w:r>
            <w:r w:rsidR="00BE10CC">
              <w:t>ополнительного соглашения № 7 к договору</w:t>
            </w:r>
            <w:r w:rsidR="00BE10CC" w:rsidRPr="00EE1C52">
              <w:t xml:space="preserve"> </w:t>
            </w:r>
            <w:r w:rsidRPr="00EE1C52">
              <w:t>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CF3D60" w:rsidRDefault="008A1FBA" w:rsidP="002239C2">
      <w:pPr>
        <w:pStyle w:val="rvps9"/>
        <w:sectPr w:rsidR="008A1FBA" w:rsidRPr="00CF3D60" w:rsidSect="00721CD2">
          <w:headerReference w:type="default" r:id="rId12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 xml:space="preserve">Положением о закупках </w:t>
      </w:r>
      <w:proofErr w:type="gramStart"/>
      <w:r w:rsidRPr="00226878">
        <w:t xml:space="preserve">товаров,   </w:t>
      </w:r>
      <w:proofErr w:type="gramEnd"/>
      <w:r w:rsidRPr="00226878">
        <w:t xml:space="preserve">                  работ, 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 </w:t>
      </w:r>
      <w:r>
        <w:t xml:space="preserve">                          </w:t>
      </w:r>
      <w:r w:rsidRPr="005C24A0">
        <w:t>(</w:t>
      </w:r>
      <w:r w:rsidRPr="000F4823">
        <w:t>Протокол № 10 от 21 сентября 2015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CF3D60">
        <w:t>ии.</w:t>
      </w:r>
    </w:p>
    <w:p w:rsidR="00BA2C54" w:rsidRDefault="00FD7852" w:rsidP="00CF3D60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AB9" w:rsidRDefault="008D7AB9">
      <w:r>
        <w:separator/>
      </w:r>
    </w:p>
  </w:endnote>
  <w:endnote w:type="continuationSeparator" w:id="0">
    <w:p w:rsidR="008D7AB9" w:rsidRDefault="008D7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AB9" w:rsidRDefault="008D7AB9">
      <w:r>
        <w:separator/>
      </w:r>
    </w:p>
  </w:footnote>
  <w:footnote w:type="continuationSeparator" w:id="0">
    <w:p w:rsidR="008D7AB9" w:rsidRDefault="008D7A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FD785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147F9"/>
    <w:rsid w:val="00086127"/>
    <w:rsid w:val="000D3631"/>
    <w:rsid w:val="000D4226"/>
    <w:rsid w:val="000F2547"/>
    <w:rsid w:val="000F2A7A"/>
    <w:rsid w:val="001079C9"/>
    <w:rsid w:val="00107C78"/>
    <w:rsid w:val="00147A5E"/>
    <w:rsid w:val="001D1EF3"/>
    <w:rsid w:val="001E790D"/>
    <w:rsid w:val="002239C2"/>
    <w:rsid w:val="00226878"/>
    <w:rsid w:val="00227A91"/>
    <w:rsid w:val="00235C3E"/>
    <w:rsid w:val="002B6C1D"/>
    <w:rsid w:val="00331EDB"/>
    <w:rsid w:val="00381CCE"/>
    <w:rsid w:val="00395899"/>
    <w:rsid w:val="003C6BB9"/>
    <w:rsid w:val="003D12FE"/>
    <w:rsid w:val="003D2346"/>
    <w:rsid w:val="003D5188"/>
    <w:rsid w:val="003E10FF"/>
    <w:rsid w:val="00415C2C"/>
    <w:rsid w:val="00421E21"/>
    <w:rsid w:val="004352EB"/>
    <w:rsid w:val="00472869"/>
    <w:rsid w:val="0048271C"/>
    <w:rsid w:val="004908E6"/>
    <w:rsid w:val="00494027"/>
    <w:rsid w:val="00495012"/>
    <w:rsid w:val="004D3DF9"/>
    <w:rsid w:val="0050047E"/>
    <w:rsid w:val="00525B57"/>
    <w:rsid w:val="00541B8C"/>
    <w:rsid w:val="00556C8E"/>
    <w:rsid w:val="005B6D30"/>
    <w:rsid w:val="005D5440"/>
    <w:rsid w:val="005D56A3"/>
    <w:rsid w:val="005F1CF1"/>
    <w:rsid w:val="0060779D"/>
    <w:rsid w:val="00610464"/>
    <w:rsid w:val="00646CDD"/>
    <w:rsid w:val="00656D8E"/>
    <w:rsid w:val="0067198D"/>
    <w:rsid w:val="00672E95"/>
    <w:rsid w:val="006731ED"/>
    <w:rsid w:val="00687822"/>
    <w:rsid w:val="00691268"/>
    <w:rsid w:val="00693E13"/>
    <w:rsid w:val="00696B3F"/>
    <w:rsid w:val="006A517D"/>
    <w:rsid w:val="006B325E"/>
    <w:rsid w:val="006B6A43"/>
    <w:rsid w:val="00712881"/>
    <w:rsid w:val="00720B67"/>
    <w:rsid w:val="00736ADE"/>
    <w:rsid w:val="007631F2"/>
    <w:rsid w:val="00767EB5"/>
    <w:rsid w:val="008157AA"/>
    <w:rsid w:val="0083262D"/>
    <w:rsid w:val="00856A38"/>
    <w:rsid w:val="00884ED8"/>
    <w:rsid w:val="00896367"/>
    <w:rsid w:val="008A1FBA"/>
    <w:rsid w:val="008A40C5"/>
    <w:rsid w:val="008C3A0A"/>
    <w:rsid w:val="008D7AB9"/>
    <w:rsid w:val="008F7433"/>
    <w:rsid w:val="00902AC6"/>
    <w:rsid w:val="0094543E"/>
    <w:rsid w:val="00957096"/>
    <w:rsid w:val="00A536BD"/>
    <w:rsid w:val="00A5484F"/>
    <w:rsid w:val="00AE7A0E"/>
    <w:rsid w:val="00AF5D69"/>
    <w:rsid w:val="00B22A66"/>
    <w:rsid w:val="00B37DDE"/>
    <w:rsid w:val="00B67985"/>
    <w:rsid w:val="00B914A5"/>
    <w:rsid w:val="00BB3208"/>
    <w:rsid w:val="00BE10CC"/>
    <w:rsid w:val="00C61243"/>
    <w:rsid w:val="00C72497"/>
    <w:rsid w:val="00C80EC8"/>
    <w:rsid w:val="00C86B51"/>
    <w:rsid w:val="00CD1514"/>
    <w:rsid w:val="00CE72C4"/>
    <w:rsid w:val="00CF3D60"/>
    <w:rsid w:val="00D31626"/>
    <w:rsid w:val="00D42A94"/>
    <w:rsid w:val="00D4565D"/>
    <w:rsid w:val="00D96723"/>
    <w:rsid w:val="00DC6C48"/>
    <w:rsid w:val="00DD11B4"/>
    <w:rsid w:val="00E04057"/>
    <w:rsid w:val="00E16FCC"/>
    <w:rsid w:val="00E425B8"/>
    <w:rsid w:val="00E67D6D"/>
    <w:rsid w:val="00E86298"/>
    <w:rsid w:val="00EA6470"/>
    <w:rsid w:val="00EE4DB8"/>
    <w:rsid w:val="00F06D18"/>
    <w:rsid w:val="00F15A9B"/>
    <w:rsid w:val="00F36590"/>
    <w:rsid w:val="00F411B2"/>
    <w:rsid w:val="00F43313"/>
    <w:rsid w:val="00F706E4"/>
    <w:rsid w:val="00FA02A2"/>
    <w:rsid w:val="00FA2B7C"/>
    <w:rsid w:val="00FA4A4A"/>
    <w:rsid w:val="00FA6D67"/>
    <w:rsid w:val="00FD4880"/>
    <w:rsid w:val="00FD7852"/>
    <w:rsid w:val="00FE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unhideWhenUsed/>
    <w:rsid w:val="00D316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316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.gileva@bashte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%20e.farrahova@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telecom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E4EE4-01C6-4A51-A99D-21BA9669E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8</Pages>
  <Words>2256</Words>
  <Characters>12861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15087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89</cp:revision>
  <cp:lastPrinted>2015-11-16T05:42:00Z</cp:lastPrinted>
  <dcterms:created xsi:type="dcterms:W3CDTF">2015-10-26T12:21:00Z</dcterms:created>
  <dcterms:modified xsi:type="dcterms:W3CDTF">2015-11-16T07:25:00Z</dcterms:modified>
</cp:coreProperties>
</file>